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DDA" w:rsidRPr="00793656" w:rsidRDefault="00071F92" w:rsidP="00B73D8C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656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8B38B5" w:rsidRPr="00AD7936" w:rsidRDefault="008B38B5" w:rsidP="008B38B5">
      <w:pPr>
        <w:pStyle w:val="ab"/>
        <w:numPr>
          <w:ilvl w:val="0"/>
          <w:numId w:val="2"/>
        </w:numPr>
        <w:tabs>
          <w:tab w:val="left" w:pos="1134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начальной (максимальной) цены контракта </w:t>
      </w:r>
      <w:r w:rsidRPr="007B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НМЦК) </w:t>
      </w:r>
      <w:r w:rsidRPr="00AD793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8B38B5" w:rsidRPr="00AD7936" w:rsidRDefault="008B38B5" w:rsidP="008B38B5">
      <w:pPr>
        <w:pStyle w:val="ab"/>
        <w:numPr>
          <w:ilvl w:val="0"/>
          <w:numId w:val="2"/>
        </w:numPr>
        <w:tabs>
          <w:tab w:val="left" w:pos="1134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НМЦК </w:t>
      </w:r>
      <w:r w:rsidRPr="00AD7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 с учетом расходов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оказываемые услуги</w:t>
      </w:r>
      <w:r w:rsidRPr="00AD793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уплату налогов и других обязательных платежей.</w:t>
      </w:r>
    </w:p>
    <w:p w:rsidR="008B38B5" w:rsidRPr="00AD7936" w:rsidRDefault="008B38B5" w:rsidP="008B38B5">
      <w:pPr>
        <w:pStyle w:val="ab"/>
        <w:numPr>
          <w:ilvl w:val="0"/>
          <w:numId w:val="2"/>
        </w:numPr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93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Валюта, используемая для формирования цены контракта и расчетов с Исполнителем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D7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российский рубль.</w:t>
      </w:r>
    </w:p>
    <w:p w:rsidR="00164517" w:rsidRDefault="008B38B5" w:rsidP="007E1DF6">
      <w:pPr>
        <w:pStyle w:val="ab"/>
        <w:numPr>
          <w:ilvl w:val="0"/>
          <w:numId w:val="2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Контрольно-счетной палатой Санкт-Петербурга был направлен запрос о предоставлении ценовой информации от </w:t>
      </w:r>
      <w:r w:rsidRPr="008B38B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83FC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B38B5">
        <w:rPr>
          <w:rFonts w:ascii="Times New Roman" w:eastAsia="Times New Roman" w:hAnsi="Times New Roman" w:cs="Times New Roman"/>
          <w:sz w:val="24"/>
          <w:szCs w:val="24"/>
          <w:lang w:eastAsia="ru-RU"/>
        </w:rPr>
        <w:t>.05.2025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38B5">
        <w:rPr>
          <w:rFonts w:ascii="Times New Roman" w:eastAsia="Times New Roman" w:hAnsi="Times New Roman" w:cs="Times New Roman"/>
          <w:sz w:val="24"/>
          <w:szCs w:val="24"/>
          <w:lang w:eastAsia="ru-RU"/>
        </w:rPr>
        <w:t>№ 2-232/25</w:t>
      </w:r>
      <w:r w:rsidRPr="00AD79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1DF6" w:rsidRPr="007E1DF6" w:rsidRDefault="007E1DF6" w:rsidP="007E1DF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709"/>
        <w:gridCol w:w="851"/>
        <w:gridCol w:w="1842"/>
        <w:gridCol w:w="1842"/>
        <w:gridCol w:w="1843"/>
        <w:gridCol w:w="1845"/>
        <w:gridCol w:w="1560"/>
      </w:tblGrid>
      <w:tr w:rsidR="007E1DF6" w:rsidRPr="007E1DF6" w:rsidTr="007E1DF6">
        <w:trPr>
          <w:trHeight w:val="321"/>
        </w:trPr>
        <w:tc>
          <w:tcPr>
            <w:tcW w:w="568" w:type="dxa"/>
            <w:vMerge w:val="restart"/>
            <w:vAlign w:val="center"/>
          </w:tcPr>
          <w:p w:rsidR="007E1DF6" w:rsidRPr="007E1DF6" w:rsidRDefault="007E1DF6" w:rsidP="003C2B28">
            <w:pPr>
              <w:ind w:left="-108" w:right="-42"/>
              <w:jc w:val="center"/>
              <w:rPr>
                <w:rFonts w:ascii="Times New Roman" w:hAnsi="Times New Roman" w:cs="Times New Roman"/>
                <w:b/>
              </w:rPr>
            </w:pPr>
            <w:r w:rsidRPr="007E1DF6">
              <w:rPr>
                <w:rFonts w:ascii="Times New Roman" w:hAnsi="Times New Roman" w:cs="Times New Roman"/>
                <w:b/>
              </w:rPr>
              <w:t>№</w:t>
            </w:r>
          </w:p>
          <w:p w:rsidR="007E1DF6" w:rsidRPr="007E1DF6" w:rsidRDefault="007E1DF6" w:rsidP="003C2B28">
            <w:pPr>
              <w:ind w:left="-108" w:right="-42"/>
              <w:jc w:val="center"/>
              <w:rPr>
                <w:rFonts w:ascii="Times New Roman" w:hAnsi="Times New Roman" w:cs="Times New Roman"/>
                <w:b/>
              </w:rPr>
            </w:pPr>
            <w:r w:rsidRPr="007E1DF6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110" w:type="dxa"/>
            <w:vMerge w:val="restart"/>
            <w:shd w:val="clear" w:color="auto" w:fill="auto"/>
            <w:vAlign w:val="center"/>
          </w:tcPr>
          <w:p w:rsidR="007E1DF6" w:rsidRPr="007E1DF6" w:rsidRDefault="007E1DF6" w:rsidP="003C2B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1DF6">
              <w:rPr>
                <w:rFonts w:ascii="Times New Roman" w:hAnsi="Times New Roman" w:cs="Times New Roman"/>
                <w:b/>
              </w:rPr>
              <w:t>Наименование услуг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E1DF6" w:rsidRPr="007E1DF6" w:rsidRDefault="007E1DF6" w:rsidP="003C2B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1DF6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E1DF6" w:rsidRPr="007E1DF6" w:rsidRDefault="007E1DF6" w:rsidP="003C2B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1DF6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5527" w:type="dxa"/>
            <w:gridSpan w:val="3"/>
            <w:shd w:val="clear" w:color="auto" w:fill="auto"/>
            <w:vAlign w:val="center"/>
          </w:tcPr>
          <w:p w:rsidR="007E1DF6" w:rsidRPr="007E1DF6" w:rsidRDefault="007E1DF6" w:rsidP="008B3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1DF6">
              <w:rPr>
                <w:rFonts w:ascii="Times New Roman" w:hAnsi="Times New Roman" w:cs="Times New Roman"/>
                <w:b/>
                <w:color w:val="000000"/>
              </w:rPr>
              <w:t>Цена за ед. услуг для 2-х доступов, руб.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E1DF6" w:rsidRPr="007E1DF6" w:rsidRDefault="007E1DF6" w:rsidP="003564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1DF6">
              <w:rPr>
                <w:rFonts w:ascii="Times New Roman" w:hAnsi="Times New Roman" w:cs="Times New Roman"/>
                <w:b/>
              </w:rPr>
              <w:t>Минимальная  цена, руб.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E1DF6" w:rsidRPr="007E1DF6" w:rsidRDefault="007E1DF6" w:rsidP="00AD52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1DF6">
              <w:rPr>
                <w:rFonts w:ascii="Times New Roman" w:hAnsi="Times New Roman" w:cs="Times New Roman"/>
                <w:b/>
              </w:rPr>
              <w:t>Стоимость услуг, руб.</w:t>
            </w:r>
          </w:p>
        </w:tc>
      </w:tr>
      <w:tr w:rsidR="007E1DF6" w:rsidRPr="007E1DF6" w:rsidTr="007E1DF6">
        <w:trPr>
          <w:trHeight w:val="192"/>
        </w:trPr>
        <w:tc>
          <w:tcPr>
            <w:tcW w:w="568" w:type="dxa"/>
            <w:vMerge/>
          </w:tcPr>
          <w:p w:rsidR="007E1DF6" w:rsidRPr="007E1DF6" w:rsidRDefault="007E1DF6" w:rsidP="003564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7E1DF6" w:rsidRPr="007E1DF6" w:rsidRDefault="007E1DF6" w:rsidP="003564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E1DF6" w:rsidRPr="007E1DF6" w:rsidRDefault="007E1DF6" w:rsidP="0035644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E1DF6" w:rsidRPr="007E1DF6" w:rsidRDefault="007E1DF6" w:rsidP="0035644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7E1DF6" w:rsidRPr="007E1DF6" w:rsidRDefault="007E1DF6" w:rsidP="0035644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E1DF6">
              <w:rPr>
                <w:rFonts w:ascii="Times New Roman" w:hAnsi="Times New Roman" w:cs="Times New Roman"/>
                <w:b/>
                <w:color w:val="000000"/>
              </w:rPr>
              <w:t xml:space="preserve">Цена 1 </w:t>
            </w:r>
          </w:p>
          <w:p w:rsidR="007E1DF6" w:rsidRPr="007E1DF6" w:rsidRDefault="007E1DF6" w:rsidP="00C94C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1DF6">
              <w:rPr>
                <w:rFonts w:ascii="Times New Roman" w:hAnsi="Times New Roman" w:cs="Times New Roman"/>
                <w:b/>
              </w:rPr>
              <w:t xml:space="preserve">вх. от 30.05.2025 № 1-502/25 </w:t>
            </w:r>
          </w:p>
        </w:tc>
        <w:tc>
          <w:tcPr>
            <w:tcW w:w="1842" w:type="dxa"/>
            <w:shd w:val="clear" w:color="auto" w:fill="auto"/>
          </w:tcPr>
          <w:p w:rsidR="007E1DF6" w:rsidRPr="007E1DF6" w:rsidRDefault="007E1DF6" w:rsidP="00FA706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E1DF6">
              <w:rPr>
                <w:rFonts w:ascii="Times New Roman" w:hAnsi="Times New Roman" w:cs="Times New Roman"/>
                <w:b/>
                <w:color w:val="000000"/>
              </w:rPr>
              <w:t xml:space="preserve">Цена 2 </w:t>
            </w:r>
          </w:p>
          <w:p w:rsidR="007E1DF6" w:rsidRPr="007E1DF6" w:rsidRDefault="007E1DF6" w:rsidP="008A7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1DF6">
              <w:rPr>
                <w:rFonts w:ascii="Times New Roman" w:hAnsi="Times New Roman" w:cs="Times New Roman"/>
                <w:b/>
              </w:rPr>
              <w:t>вх. от 30.05.2025</w:t>
            </w:r>
          </w:p>
          <w:p w:rsidR="007E1DF6" w:rsidRPr="007E1DF6" w:rsidRDefault="007E1DF6" w:rsidP="008A7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1DF6">
              <w:rPr>
                <w:rFonts w:ascii="Times New Roman" w:hAnsi="Times New Roman" w:cs="Times New Roman"/>
                <w:b/>
              </w:rPr>
              <w:t xml:space="preserve">№ 1-502/25-1 </w:t>
            </w:r>
          </w:p>
        </w:tc>
        <w:tc>
          <w:tcPr>
            <w:tcW w:w="1843" w:type="dxa"/>
            <w:shd w:val="clear" w:color="auto" w:fill="auto"/>
          </w:tcPr>
          <w:p w:rsidR="007E1DF6" w:rsidRPr="007E1DF6" w:rsidRDefault="007E1DF6" w:rsidP="00FA706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E1DF6">
              <w:rPr>
                <w:rFonts w:ascii="Times New Roman" w:hAnsi="Times New Roman" w:cs="Times New Roman"/>
                <w:b/>
                <w:color w:val="000000"/>
              </w:rPr>
              <w:t xml:space="preserve">Цена 3 </w:t>
            </w:r>
          </w:p>
          <w:p w:rsidR="007E1DF6" w:rsidRPr="007E1DF6" w:rsidRDefault="007E1DF6" w:rsidP="007E1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1DF6">
              <w:rPr>
                <w:rFonts w:ascii="Times New Roman" w:hAnsi="Times New Roman" w:cs="Times New Roman"/>
                <w:b/>
              </w:rPr>
              <w:t xml:space="preserve">вх. от 30.05.2025 № 1-502/25-2 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1DF6" w:rsidRPr="007E1DF6" w:rsidRDefault="007E1DF6" w:rsidP="003564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7E1DF6" w:rsidRPr="007E1DF6" w:rsidRDefault="007E1DF6" w:rsidP="0035644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24F6A" w:rsidRPr="00A24F6A" w:rsidTr="00A24F6A">
        <w:trPr>
          <w:trHeight w:val="50"/>
        </w:trPr>
        <w:tc>
          <w:tcPr>
            <w:tcW w:w="568" w:type="dxa"/>
            <w:vAlign w:val="center"/>
          </w:tcPr>
          <w:p w:rsidR="00A24F6A" w:rsidRPr="00A24F6A" w:rsidRDefault="00A24F6A" w:rsidP="00A24F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24F6A" w:rsidRPr="00A24F6A" w:rsidRDefault="00A24F6A" w:rsidP="00A24F6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24F6A" w:rsidRPr="00A24F6A" w:rsidRDefault="00A24F6A" w:rsidP="00A24F6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4F6A" w:rsidRPr="00A24F6A" w:rsidRDefault="00A24F6A" w:rsidP="00A24F6A">
            <w:pPr>
              <w:ind w:left="2"/>
              <w:jc w:val="center"/>
              <w:rPr>
                <w:rFonts w:ascii="Times New Roman" w:eastAsia="Tahoma" w:hAnsi="Times New Roman" w:cs="Times New Roman"/>
                <w:b/>
              </w:rPr>
            </w:pPr>
            <w:r>
              <w:rPr>
                <w:rFonts w:ascii="Times New Roman" w:eastAsia="Tahoma" w:hAnsi="Times New Roman" w:cs="Times New Roman"/>
                <w:b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4F6A" w:rsidRPr="00A24F6A" w:rsidRDefault="00A24F6A" w:rsidP="00A24F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4F6A" w:rsidRPr="00A24F6A" w:rsidRDefault="00A24F6A" w:rsidP="00A24F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4F6A" w:rsidRPr="00A24F6A" w:rsidRDefault="00A24F6A" w:rsidP="00A24F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4F6A" w:rsidRPr="00A24F6A" w:rsidRDefault="00A24F6A" w:rsidP="00A24F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24F6A" w:rsidRPr="00A24F6A" w:rsidRDefault="00A24F6A" w:rsidP="00A24F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bookmarkStart w:id="0" w:name="_GoBack"/>
            <w:bookmarkEnd w:id="0"/>
          </w:p>
        </w:tc>
      </w:tr>
      <w:tr w:rsidR="0061230F" w:rsidRPr="007E1DF6" w:rsidTr="007E1DF6">
        <w:trPr>
          <w:trHeight w:val="794"/>
        </w:trPr>
        <w:tc>
          <w:tcPr>
            <w:tcW w:w="568" w:type="dxa"/>
            <w:vAlign w:val="center"/>
          </w:tcPr>
          <w:p w:rsidR="0061230F" w:rsidRPr="007E1DF6" w:rsidRDefault="008B38B5" w:rsidP="008B38B5">
            <w:pPr>
              <w:jc w:val="center"/>
              <w:rPr>
                <w:rFonts w:ascii="Times New Roman" w:hAnsi="Times New Roman" w:cs="Times New Roman"/>
              </w:rPr>
            </w:pPr>
            <w:r w:rsidRPr="007E1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8B38B5" w:rsidRPr="007E1DF6" w:rsidRDefault="00793656" w:rsidP="00050D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E1DF6">
              <w:rPr>
                <w:rFonts w:ascii="Times New Roman" w:eastAsia="Times New Roman" w:hAnsi="Times New Roman" w:cs="Times New Roman"/>
                <w:lang w:eastAsia="ru-RU"/>
              </w:rPr>
              <w:t>Предоставление 2 (двух) доступов к Информационному ресурсу «МАРКЕР»</w:t>
            </w:r>
          </w:p>
          <w:p w:rsidR="0061230F" w:rsidRPr="007E1DF6" w:rsidRDefault="00793656" w:rsidP="00050D5C">
            <w:pPr>
              <w:rPr>
                <w:rFonts w:ascii="Times New Roman" w:hAnsi="Times New Roman" w:cs="Times New Roman"/>
                <w:color w:val="000000"/>
              </w:rPr>
            </w:pPr>
            <w:r w:rsidRPr="007E1DF6">
              <w:rPr>
                <w:rFonts w:ascii="Times New Roman" w:eastAsia="Times New Roman" w:hAnsi="Times New Roman" w:cs="Times New Roman"/>
                <w:lang w:eastAsia="ru-RU"/>
              </w:rPr>
              <w:t>с Модулем Контрольный мониторинг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230F" w:rsidRPr="007E1DF6" w:rsidRDefault="0061230F" w:rsidP="00C34241">
            <w:pPr>
              <w:rPr>
                <w:rFonts w:ascii="Times New Roman" w:hAnsi="Times New Roman" w:cs="Times New Roman"/>
                <w:color w:val="000000"/>
              </w:rPr>
            </w:pPr>
            <w:r w:rsidRPr="007E1DF6">
              <w:rPr>
                <w:rFonts w:ascii="Times New Roman" w:eastAsia="Times New Roman" w:hAnsi="Times New Roman" w:cs="Times New Roman"/>
                <w:lang w:eastAsia="ru-RU"/>
              </w:rPr>
              <w:t>мес.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230F" w:rsidRPr="007E1DF6" w:rsidRDefault="0061230F" w:rsidP="0035644E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7E1DF6">
              <w:rPr>
                <w:rFonts w:ascii="Times New Roman" w:eastAsia="Tahoma" w:hAnsi="Times New Roman" w:cs="Times New Roman"/>
              </w:rPr>
              <w:t>12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1230F" w:rsidRPr="007E1DF6" w:rsidRDefault="00B6611D" w:rsidP="00B6611D">
            <w:pPr>
              <w:jc w:val="center"/>
              <w:rPr>
                <w:rFonts w:ascii="Times New Roman" w:hAnsi="Times New Roman" w:cs="Times New Roman"/>
              </w:rPr>
            </w:pPr>
            <w:r w:rsidRPr="007E1DF6">
              <w:rPr>
                <w:rFonts w:ascii="Times New Roman" w:hAnsi="Times New Roman" w:cs="Times New Roman"/>
              </w:rPr>
              <w:t>29 664,00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1230F" w:rsidRPr="007E1DF6" w:rsidRDefault="00B6611D" w:rsidP="0061230F">
            <w:pPr>
              <w:jc w:val="center"/>
              <w:rPr>
                <w:rFonts w:ascii="Times New Roman" w:hAnsi="Times New Roman" w:cs="Times New Roman"/>
              </w:rPr>
            </w:pPr>
            <w:r w:rsidRPr="007E1DF6">
              <w:rPr>
                <w:rFonts w:ascii="Times New Roman" w:hAnsi="Times New Roman" w:cs="Times New Roman"/>
              </w:rPr>
              <w:t>30 240,00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1230F" w:rsidRPr="007E1DF6" w:rsidRDefault="00B6611D" w:rsidP="0061230F">
            <w:pPr>
              <w:jc w:val="center"/>
              <w:rPr>
                <w:rFonts w:ascii="Times New Roman" w:hAnsi="Times New Roman" w:cs="Times New Roman"/>
              </w:rPr>
            </w:pPr>
            <w:r w:rsidRPr="007E1DF6">
              <w:rPr>
                <w:rFonts w:ascii="Times New Roman" w:hAnsi="Times New Roman" w:cs="Times New Roman"/>
              </w:rPr>
              <w:t>28 800,00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1230F" w:rsidRPr="007E1DF6" w:rsidRDefault="00B6611D" w:rsidP="0061230F">
            <w:pPr>
              <w:jc w:val="center"/>
            </w:pPr>
            <w:r w:rsidRPr="007E1DF6">
              <w:rPr>
                <w:rFonts w:ascii="Times New Roman" w:hAnsi="Times New Roman" w:cs="Times New Roman"/>
              </w:rPr>
              <w:t>28 800,00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230F" w:rsidRPr="007E1DF6" w:rsidRDefault="0061230F" w:rsidP="00E951A6">
            <w:pPr>
              <w:jc w:val="center"/>
              <w:rPr>
                <w:rFonts w:ascii="Times New Roman" w:hAnsi="Times New Roman" w:cs="Times New Roman"/>
              </w:rPr>
            </w:pPr>
            <w:r w:rsidRPr="007E1DF6">
              <w:rPr>
                <w:rFonts w:ascii="Times New Roman" w:hAnsi="Times New Roman" w:cs="Times New Roman"/>
              </w:rPr>
              <w:t>345 600,00</w:t>
            </w:r>
          </w:p>
        </w:tc>
      </w:tr>
      <w:tr w:rsidR="0035644E" w:rsidRPr="007E1DF6" w:rsidTr="007E1DF6">
        <w:trPr>
          <w:trHeight w:val="387"/>
        </w:trPr>
        <w:tc>
          <w:tcPr>
            <w:tcW w:w="13610" w:type="dxa"/>
            <w:gridSpan w:val="8"/>
            <w:vAlign w:val="center"/>
          </w:tcPr>
          <w:p w:rsidR="0035644E" w:rsidRPr="007E1DF6" w:rsidRDefault="0035644E" w:rsidP="0035644E">
            <w:pPr>
              <w:rPr>
                <w:rFonts w:ascii="Times New Roman" w:hAnsi="Times New Roman" w:cs="Times New Roman"/>
                <w:b/>
              </w:rPr>
            </w:pPr>
            <w:r w:rsidRPr="007E1DF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60" w:type="dxa"/>
            <w:vAlign w:val="center"/>
          </w:tcPr>
          <w:p w:rsidR="0035644E" w:rsidRPr="007E1DF6" w:rsidRDefault="00050D5C" w:rsidP="00E951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1DF6">
              <w:rPr>
                <w:rFonts w:ascii="Times New Roman" w:hAnsi="Times New Roman" w:cs="Times New Roman"/>
                <w:b/>
              </w:rPr>
              <w:t>345 6</w:t>
            </w:r>
            <w:r w:rsidR="00FA706E" w:rsidRPr="007E1DF6">
              <w:rPr>
                <w:rFonts w:ascii="Times New Roman" w:hAnsi="Times New Roman" w:cs="Times New Roman"/>
                <w:b/>
                <w:lang w:val="en-US"/>
              </w:rPr>
              <w:t>00,00</w:t>
            </w:r>
          </w:p>
        </w:tc>
      </w:tr>
    </w:tbl>
    <w:p w:rsidR="00E951A6" w:rsidRPr="00B6611D" w:rsidRDefault="00E951A6" w:rsidP="00537E1C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388B" w:rsidRDefault="004A388B" w:rsidP="00537E1C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61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НМЦК составляет</w:t>
      </w:r>
      <w:r w:rsidRPr="00B66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050D5C" w:rsidRPr="00B66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345</w:t>
      </w:r>
      <w:r w:rsidR="008B3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050D5C" w:rsidRPr="00B66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600</w:t>
      </w:r>
      <w:r w:rsidR="008B3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 </w:t>
      </w:r>
      <w:r w:rsidR="00FA706E" w:rsidRPr="00B66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EF5D6F" w:rsidRPr="00B66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B38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копеек</w:t>
      </w:r>
      <w:r w:rsidRPr="00B66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8B38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050D5C" w:rsidRPr="00B66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риста сорок пять тысяч шестьсот </w:t>
      </w:r>
      <w:r w:rsidRPr="00B6611D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  <w:lang w:eastAsia="ru-RU"/>
        </w:rPr>
        <w:t>руб</w:t>
      </w:r>
      <w:r w:rsidR="00537E1C" w:rsidRPr="00B6611D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  <w:lang w:eastAsia="ru-RU"/>
        </w:rPr>
        <w:t>лей</w:t>
      </w:r>
      <w:r w:rsidRPr="00B66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00 коп</w:t>
      </w:r>
      <w:r w:rsidR="00537E1C" w:rsidRPr="00B66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еек</w:t>
      </w:r>
      <w:r w:rsidRPr="00B66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8B38B5" w:rsidRDefault="008B38B5" w:rsidP="00537E1C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38B5" w:rsidRDefault="008B38B5" w:rsidP="00537E1C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38B5" w:rsidRDefault="008B38B5" w:rsidP="00537E1C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C32" w:rsidRPr="00EF4C32" w:rsidRDefault="00EF4C32" w:rsidP="00537E1C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C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 и проверил:</w:t>
      </w:r>
    </w:p>
    <w:p w:rsidR="008B38B5" w:rsidRPr="008B38B5" w:rsidRDefault="008B38B5" w:rsidP="008B38B5">
      <w:pPr>
        <w:rPr>
          <w:rFonts w:ascii="Times New Roman" w:hAnsi="Times New Roman" w:cs="Times New Roman"/>
          <w:sz w:val="24"/>
          <w:szCs w:val="24"/>
        </w:rPr>
      </w:pPr>
      <w:r w:rsidRPr="008B38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информационного обеспечения и безопасности</w:t>
      </w:r>
      <w:r w:rsidRPr="008B38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аппарата Контрольно-счетной палаты Санкт-Петербурга</w:t>
      </w:r>
      <w:r w:rsidRPr="008B38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F4C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F4C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F4C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F4C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F4C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F4C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F4C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F4C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F4C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 w:rsidRPr="008B38B5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М.В.Петраченко</w:t>
      </w:r>
    </w:p>
    <w:p w:rsidR="008020B6" w:rsidRDefault="008020B6" w:rsidP="00161BE2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8020B6" w:rsidSect="004D5156">
      <w:headerReference w:type="default" r:id="rId7"/>
      <w:pgSz w:w="16838" w:h="11906" w:orient="landscape"/>
      <w:pgMar w:top="709" w:right="820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3C8" w:rsidRDefault="007603C8" w:rsidP="00C84986">
      <w:r>
        <w:separator/>
      </w:r>
    </w:p>
  </w:endnote>
  <w:endnote w:type="continuationSeparator" w:id="0">
    <w:p w:rsidR="007603C8" w:rsidRDefault="007603C8" w:rsidP="00C8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3C8" w:rsidRDefault="007603C8" w:rsidP="00C84986">
      <w:r>
        <w:separator/>
      </w:r>
    </w:p>
  </w:footnote>
  <w:footnote w:type="continuationSeparator" w:id="0">
    <w:p w:rsidR="007603C8" w:rsidRDefault="007603C8" w:rsidP="00C84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4637138"/>
      <w:docPartObj>
        <w:docPartGallery w:val="Page Numbers (Top of Page)"/>
        <w:docPartUnique/>
      </w:docPartObj>
    </w:sdtPr>
    <w:sdtEndPr/>
    <w:sdtContent>
      <w:p w:rsidR="00C84986" w:rsidRDefault="00C849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DF6">
          <w:rPr>
            <w:noProof/>
          </w:rPr>
          <w:t>2</w:t>
        </w:r>
        <w:r>
          <w:fldChar w:fldCharType="end"/>
        </w:r>
      </w:p>
    </w:sdtContent>
  </w:sdt>
  <w:p w:rsidR="00C84986" w:rsidRDefault="00C8498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B05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9D54199"/>
    <w:multiLevelType w:val="hybridMultilevel"/>
    <w:tmpl w:val="03042410"/>
    <w:lvl w:ilvl="0" w:tplc="27B6F07A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27B65"/>
    <w:rsid w:val="00050D5C"/>
    <w:rsid w:val="00071F92"/>
    <w:rsid w:val="00074733"/>
    <w:rsid w:val="00081B16"/>
    <w:rsid w:val="00082B4B"/>
    <w:rsid w:val="000B2408"/>
    <w:rsid w:val="000C2782"/>
    <w:rsid w:val="000C3923"/>
    <w:rsid w:val="000D1F68"/>
    <w:rsid w:val="000E23DD"/>
    <w:rsid w:val="0014081A"/>
    <w:rsid w:val="00151781"/>
    <w:rsid w:val="00151AD6"/>
    <w:rsid w:val="00161BE2"/>
    <w:rsid w:val="00163357"/>
    <w:rsid w:val="00164517"/>
    <w:rsid w:val="00192ACA"/>
    <w:rsid w:val="001B3B97"/>
    <w:rsid w:val="001B650F"/>
    <w:rsid w:val="001D6773"/>
    <w:rsid w:val="001E7752"/>
    <w:rsid w:val="001F08E0"/>
    <w:rsid w:val="002170AD"/>
    <w:rsid w:val="0022257D"/>
    <w:rsid w:val="00252879"/>
    <w:rsid w:val="002603F9"/>
    <w:rsid w:val="00265072"/>
    <w:rsid w:val="00287FEF"/>
    <w:rsid w:val="00290013"/>
    <w:rsid w:val="0029729E"/>
    <w:rsid w:val="002A1D34"/>
    <w:rsid w:val="002A683F"/>
    <w:rsid w:val="00304AB2"/>
    <w:rsid w:val="003247B1"/>
    <w:rsid w:val="0035418E"/>
    <w:rsid w:val="0035644E"/>
    <w:rsid w:val="00361DF8"/>
    <w:rsid w:val="00363287"/>
    <w:rsid w:val="00397BB5"/>
    <w:rsid w:val="003A3D66"/>
    <w:rsid w:val="0040014C"/>
    <w:rsid w:val="00412FCB"/>
    <w:rsid w:val="0041353A"/>
    <w:rsid w:val="0042309A"/>
    <w:rsid w:val="0044114F"/>
    <w:rsid w:val="0044210A"/>
    <w:rsid w:val="00451EEA"/>
    <w:rsid w:val="00470C28"/>
    <w:rsid w:val="004819F7"/>
    <w:rsid w:val="004851C8"/>
    <w:rsid w:val="004A388B"/>
    <w:rsid w:val="004D3A26"/>
    <w:rsid w:val="004D5156"/>
    <w:rsid w:val="00511046"/>
    <w:rsid w:val="00523D67"/>
    <w:rsid w:val="005359F9"/>
    <w:rsid w:val="00537E1C"/>
    <w:rsid w:val="0059657B"/>
    <w:rsid w:val="005A5938"/>
    <w:rsid w:val="005D7E13"/>
    <w:rsid w:val="005F0E74"/>
    <w:rsid w:val="005F2513"/>
    <w:rsid w:val="0061230F"/>
    <w:rsid w:val="0062553C"/>
    <w:rsid w:val="00656561"/>
    <w:rsid w:val="006671D6"/>
    <w:rsid w:val="0067035E"/>
    <w:rsid w:val="00690266"/>
    <w:rsid w:val="006B4D26"/>
    <w:rsid w:val="006C333A"/>
    <w:rsid w:val="006D2CDC"/>
    <w:rsid w:val="006D7B98"/>
    <w:rsid w:val="007603C8"/>
    <w:rsid w:val="00793656"/>
    <w:rsid w:val="007A41A7"/>
    <w:rsid w:val="007E128A"/>
    <w:rsid w:val="007E1DF6"/>
    <w:rsid w:val="008020B6"/>
    <w:rsid w:val="008024D8"/>
    <w:rsid w:val="00815F0D"/>
    <w:rsid w:val="00824E56"/>
    <w:rsid w:val="00837FEB"/>
    <w:rsid w:val="008A7735"/>
    <w:rsid w:val="008B38B5"/>
    <w:rsid w:val="008F7152"/>
    <w:rsid w:val="009215D3"/>
    <w:rsid w:val="00933DA6"/>
    <w:rsid w:val="0095135B"/>
    <w:rsid w:val="009803E2"/>
    <w:rsid w:val="009950B7"/>
    <w:rsid w:val="00997758"/>
    <w:rsid w:val="009A7346"/>
    <w:rsid w:val="009B4B68"/>
    <w:rsid w:val="009B7E9B"/>
    <w:rsid w:val="009D7CA7"/>
    <w:rsid w:val="009E404B"/>
    <w:rsid w:val="00A24F6A"/>
    <w:rsid w:val="00A54F95"/>
    <w:rsid w:val="00A601AD"/>
    <w:rsid w:val="00A6366A"/>
    <w:rsid w:val="00A82FC5"/>
    <w:rsid w:val="00AD5285"/>
    <w:rsid w:val="00AD7EAF"/>
    <w:rsid w:val="00AF2DDD"/>
    <w:rsid w:val="00AF5E04"/>
    <w:rsid w:val="00B300C4"/>
    <w:rsid w:val="00B43B56"/>
    <w:rsid w:val="00B535E4"/>
    <w:rsid w:val="00B544BD"/>
    <w:rsid w:val="00B60FF0"/>
    <w:rsid w:val="00B6611D"/>
    <w:rsid w:val="00B73D8C"/>
    <w:rsid w:val="00B95D10"/>
    <w:rsid w:val="00BD45B4"/>
    <w:rsid w:val="00C02282"/>
    <w:rsid w:val="00C04563"/>
    <w:rsid w:val="00C101F1"/>
    <w:rsid w:val="00C34241"/>
    <w:rsid w:val="00C544B3"/>
    <w:rsid w:val="00C55B40"/>
    <w:rsid w:val="00C84986"/>
    <w:rsid w:val="00C94C57"/>
    <w:rsid w:val="00CA672F"/>
    <w:rsid w:val="00CE5803"/>
    <w:rsid w:val="00CF51D5"/>
    <w:rsid w:val="00CF58FB"/>
    <w:rsid w:val="00D00489"/>
    <w:rsid w:val="00D253B4"/>
    <w:rsid w:val="00D45415"/>
    <w:rsid w:val="00D64BC1"/>
    <w:rsid w:val="00D7565A"/>
    <w:rsid w:val="00D8248B"/>
    <w:rsid w:val="00D83FC5"/>
    <w:rsid w:val="00DA080F"/>
    <w:rsid w:val="00DA3036"/>
    <w:rsid w:val="00DB5E74"/>
    <w:rsid w:val="00E05776"/>
    <w:rsid w:val="00E2389B"/>
    <w:rsid w:val="00E2535E"/>
    <w:rsid w:val="00E50DF2"/>
    <w:rsid w:val="00E9216C"/>
    <w:rsid w:val="00E951A6"/>
    <w:rsid w:val="00EA6B7C"/>
    <w:rsid w:val="00EB15AA"/>
    <w:rsid w:val="00EE0E6B"/>
    <w:rsid w:val="00EE4F4B"/>
    <w:rsid w:val="00EF4C32"/>
    <w:rsid w:val="00EF5D6F"/>
    <w:rsid w:val="00F23D7C"/>
    <w:rsid w:val="00F44A92"/>
    <w:rsid w:val="00F5730A"/>
    <w:rsid w:val="00F5734B"/>
    <w:rsid w:val="00F94067"/>
    <w:rsid w:val="00FA2D5F"/>
    <w:rsid w:val="00FA4EC7"/>
    <w:rsid w:val="00FA706E"/>
    <w:rsid w:val="00FB257F"/>
    <w:rsid w:val="00FC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8BABF"/>
  <w15:docId w15:val="{B145FD1D-F319-4256-92B1-AE2D1F488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06E"/>
  </w:style>
  <w:style w:type="paragraph" w:styleId="1">
    <w:name w:val="heading 1"/>
    <w:basedOn w:val="a"/>
    <w:next w:val="a"/>
    <w:link w:val="10"/>
    <w:uiPriority w:val="9"/>
    <w:qFormat/>
    <w:rsid w:val="00824E5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E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rsid w:val="00824E56"/>
    <w:rPr>
      <w:color w:val="0000FF"/>
      <w:u w:val="single"/>
    </w:rPr>
  </w:style>
  <w:style w:type="table" w:styleId="a4">
    <w:name w:val="Table Grid"/>
    <w:basedOn w:val="a1"/>
    <w:uiPriority w:val="59"/>
    <w:rsid w:val="00164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849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4986"/>
  </w:style>
  <w:style w:type="paragraph" w:styleId="a7">
    <w:name w:val="footer"/>
    <w:basedOn w:val="a"/>
    <w:link w:val="a8"/>
    <w:uiPriority w:val="99"/>
    <w:unhideWhenUsed/>
    <w:rsid w:val="00C849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4986"/>
  </w:style>
  <w:style w:type="paragraph" w:styleId="a9">
    <w:name w:val="Balloon Text"/>
    <w:basedOn w:val="a"/>
    <w:link w:val="aa"/>
    <w:uiPriority w:val="99"/>
    <w:semiHidden/>
    <w:unhideWhenUsed/>
    <w:rsid w:val="00CA672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672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356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Реуцкая Алина Руслановна</cp:lastModifiedBy>
  <cp:revision>33</cp:revision>
  <cp:lastPrinted>2025-06-10T08:46:00Z</cp:lastPrinted>
  <dcterms:created xsi:type="dcterms:W3CDTF">2022-12-12T11:21:00Z</dcterms:created>
  <dcterms:modified xsi:type="dcterms:W3CDTF">2025-07-11T09:32:00Z</dcterms:modified>
</cp:coreProperties>
</file>